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F1" w:rsidRDefault="00B70FF1" w:rsidP="00B70F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Справка</w:t>
      </w:r>
    </w:p>
    <w:p w:rsidR="00B70FF1" w:rsidRDefault="00B70FF1" w:rsidP="00B70F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работе родительского </w:t>
      </w:r>
      <w:proofErr w:type="gramStart"/>
      <w:r>
        <w:rPr>
          <w:rFonts w:ascii="Times New Roman" w:hAnsi="Times New Roman"/>
          <w:b/>
          <w:sz w:val="24"/>
          <w:szCs w:val="24"/>
        </w:rPr>
        <w:t>контроля  за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организацией горячего питания детей.</w:t>
      </w:r>
    </w:p>
    <w:p w:rsidR="00B70FF1" w:rsidRDefault="00B70FF1" w:rsidP="00B70FF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70FF1" w:rsidRDefault="00B70FF1" w:rsidP="002D0FB8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нашей школе действует родительский контроль питания детей в школьной столовой. Цель родительского контрол</w:t>
      </w:r>
      <w:proofErr w:type="gramStart"/>
      <w:r>
        <w:rPr>
          <w:rFonts w:ascii="Times New Roman" w:hAnsi="Times New Roman"/>
          <w:sz w:val="24"/>
          <w:szCs w:val="24"/>
        </w:rPr>
        <w:t>я-</w:t>
      </w:r>
      <w:proofErr w:type="gramEnd"/>
      <w:r>
        <w:rPr>
          <w:rFonts w:ascii="Times New Roman" w:hAnsi="Times New Roman"/>
          <w:sz w:val="24"/>
          <w:szCs w:val="24"/>
        </w:rPr>
        <w:t xml:space="preserve"> качество предоставления и организации питания                    в МКОУ «</w:t>
      </w:r>
      <w:proofErr w:type="spellStart"/>
      <w:r>
        <w:rPr>
          <w:rFonts w:ascii="Times New Roman" w:hAnsi="Times New Roman"/>
          <w:sz w:val="24"/>
          <w:szCs w:val="24"/>
        </w:rPr>
        <w:t>Эльтонская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СШ», исполнение СанПиН, информированность родителей учащихся.</w:t>
      </w:r>
    </w:p>
    <w:p w:rsidR="00B70FF1" w:rsidRDefault="00B70FF1" w:rsidP="002D0FB8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родительского  комитета обучающихся 1-11 классов посещают школьную столовую и оценивают организацию питания в школе. Контроль осуществляется следующим образом: соответствие реализуемых блюд утвержденному меню; наблюдением за тем, как едят дети; санитарно- техническое  содержание обеденного зала, состояние обеденной мебели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>столовой посуды; условия соблюдения правил личной гигиены обучающимися; наличие и состояние санитарной одежды у сотрудников, осуществляющих раздачу готовых блюд; вкусовые предпочтения детей, удовлетворенность ассортиментом и качеством потребляемых блюд по результатам выборочного опроса детей.</w:t>
      </w:r>
    </w:p>
    <w:p w:rsidR="00B70FF1" w:rsidRDefault="00B70FF1" w:rsidP="002D0FB8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 родительской общественности,</w:t>
      </w:r>
      <w:r w:rsidR="002D0F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зачастую задают вопросы: Кто составляет меню? Стоимость завтраков и обедов? Где столовая закупает продукты питания и как они хранятся? На все  интересующие вопросы всегда готовы ответить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>как сотрудники пищеблока, так и ответственные за организацию горячего питания. Итоги проверок обсуждаются на общешкольных родительских собраниях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>Вопросы организации питания были рассмотрены на Педагогических советах, информационных совещаниях</w:t>
      </w:r>
      <w:r w:rsidR="002D0FB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заседаниях Комиссии по контролю за качеством питания (родительский контр</w:t>
      </w:r>
      <w:r w:rsidR="002D0FB8">
        <w:rPr>
          <w:rFonts w:ascii="Times New Roman" w:hAnsi="Times New Roman"/>
          <w:sz w:val="24"/>
          <w:szCs w:val="24"/>
        </w:rPr>
        <w:t>оль) и совещаниях при директоре</w:t>
      </w:r>
      <w:r>
        <w:rPr>
          <w:rFonts w:ascii="Times New Roman" w:hAnsi="Times New Roman"/>
          <w:sz w:val="24"/>
          <w:szCs w:val="24"/>
        </w:rPr>
        <w:t>.</w:t>
      </w:r>
      <w:r w:rsidR="002D0F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итогам проведения родительского </w:t>
      </w:r>
      <w:proofErr w:type="gramStart"/>
      <w:r>
        <w:rPr>
          <w:rFonts w:ascii="Times New Roman" w:hAnsi="Times New Roman"/>
          <w:sz w:val="24"/>
          <w:szCs w:val="24"/>
        </w:rPr>
        <w:t>контроля</w:t>
      </w:r>
      <w:proofErr w:type="gramEnd"/>
      <w:r>
        <w:rPr>
          <w:rFonts w:ascii="Times New Roman" w:hAnsi="Times New Roman"/>
          <w:sz w:val="24"/>
          <w:szCs w:val="24"/>
        </w:rPr>
        <w:t xml:space="preserve"> в нашей школьной столовой начиная с сентября месяца, были только положительные отзывы от родителей и учащихся. В 2022-2023 учебном году проведено </w:t>
      </w:r>
      <w:r w:rsidR="002D0FB8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рейдов родительской общественности по организации питания школьников.</w:t>
      </w:r>
    </w:p>
    <w:p w:rsidR="00B70FF1" w:rsidRDefault="00B70FF1" w:rsidP="00B70FF1">
      <w:pPr>
        <w:rPr>
          <w:rFonts w:ascii="Times New Roman" w:hAnsi="Times New Roman"/>
          <w:sz w:val="24"/>
          <w:szCs w:val="24"/>
        </w:rPr>
      </w:pPr>
    </w:p>
    <w:p w:rsidR="00B20E3A" w:rsidRDefault="00B20E3A"/>
    <w:sectPr w:rsidR="00B20E3A" w:rsidSect="00B20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0FF1"/>
    <w:rsid w:val="002D0FB8"/>
    <w:rsid w:val="00B20E3A"/>
    <w:rsid w:val="00B7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F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Осока</cp:lastModifiedBy>
  <cp:revision>4</cp:revision>
  <dcterms:created xsi:type="dcterms:W3CDTF">2023-04-20T13:58:00Z</dcterms:created>
  <dcterms:modified xsi:type="dcterms:W3CDTF">2023-04-21T05:46:00Z</dcterms:modified>
</cp:coreProperties>
</file>