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D2" w:rsidRPr="000D259C" w:rsidRDefault="00E616D2" w:rsidP="00E616D2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bCs w:val="0"/>
          <w:color w:val="007AD0"/>
        </w:rPr>
      </w:pPr>
      <w:r w:rsidRPr="000D259C">
        <w:rPr>
          <w:rFonts w:ascii="Times New Roman" w:hAnsi="Times New Roman" w:cs="Times New Roman"/>
          <w:b w:val="0"/>
          <w:bCs w:val="0"/>
          <w:color w:val="007AD0"/>
        </w:rPr>
        <w:t>КОНСУЛЬТАЦИОННЫЙ ЦЕНТР</w:t>
      </w:r>
    </w:p>
    <w:p w:rsidR="00E616D2" w:rsidRPr="000D259C" w:rsidRDefault="00E616D2" w:rsidP="00E616D2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 w:rsidRPr="000D259C">
        <w:rPr>
          <w:color w:val="555555"/>
          <w:sz w:val="21"/>
          <w:szCs w:val="21"/>
        </w:rPr>
        <w:t>09.03.2023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6"/>
          <w:b/>
          <w:bCs/>
          <w:color w:val="FF0000"/>
          <w:sz w:val="28"/>
          <w:szCs w:val="28"/>
        </w:rPr>
        <w:t>УВАЖАЕМЫЕ РОДИТЕЛИ!</w:t>
      </w:r>
    </w:p>
    <w:p w:rsidR="00E616D2" w:rsidRPr="000D259C" w:rsidRDefault="00E616D2" w:rsidP="00E616D2">
      <w:pPr>
        <w:shd w:val="clear" w:color="auto" w:fill="FFFFFF"/>
        <w:spacing w:line="330" w:lineRule="atLeast"/>
        <w:rPr>
          <w:color w:val="555555"/>
          <w:sz w:val="21"/>
          <w:szCs w:val="21"/>
        </w:rPr>
      </w:pPr>
      <w:r w:rsidRPr="000D259C">
        <w:rPr>
          <w:color w:val="555555"/>
          <w:sz w:val="21"/>
          <w:szCs w:val="21"/>
        </w:rPr>
        <w:t> </w:t>
      </w:r>
    </w:p>
    <w:p w:rsidR="00E616D2" w:rsidRPr="000D259C" w:rsidRDefault="00E616D2" w:rsidP="00E616D2">
      <w:pPr>
        <w:shd w:val="clear" w:color="auto" w:fill="FFFFFF"/>
        <w:spacing w:line="330" w:lineRule="atLeast"/>
        <w:ind w:firstLine="284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Специально  для Вас  на базе дошкольных групп организована работа Консультационного центра психолого - педагогической поддержки  развития детей  от 0 лет до 8 лет, посещающих  и не посещающих дошкольное образовательное учреждение.</w:t>
      </w:r>
    </w:p>
    <w:p w:rsidR="00E616D2" w:rsidRPr="000D259C" w:rsidRDefault="00E616D2" w:rsidP="00E616D2">
      <w:pPr>
        <w:shd w:val="clear" w:color="auto" w:fill="FFFFFF"/>
        <w:spacing w:line="330" w:lineRule="atLeast"/>
        <w:ind w:firstLine="284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Искренняя заинтересованность взрослых -  родителей, педагогов создаёт хорошую возможность для развития позитивных детско-родительских взаимоотношений.</w:t>
      </w:r>
    </w:p>
    <w:p w:rsidR="00E616D2" w:rsidRPr="000D259C" w:rsidRDefault="00E616D2" w:rsidP="00E616D2">
      <w:pPr>
        <w:shd w:val="clear" w:color="auto" w:fill="FFFFFF"/>
        <w:spacing w:line="330" w:lineRule="atLeast"/>
        <w:ind w:firstLine="284"/>
        <w:jc w:val="both"/>
        <w:rPr>
          <w:color w:val="555555"/>
          <w:sz w:val="21"/>
          <w:szCs w:val="21"/>
        </w:rPr>
      </w:pPr>
      <w:proofErr w:type="gramStart"/>
      <w:r w:rsidRPr="000D259C">
        <w:rPr>
          <w:color w:val="555555"/>
          <w:sz w:val="28"/>
          <w:szCs w:val="28"/>
        </w:rPr>
        <w:t>Консультационный центр для родителей, созданный на базе ДГ МКОУ, является одной из форм оказания помощи семье в воспитании и развитии детей  с 0 до 8 лет, создан в целях обеспечения единства и преемственности семейного и общественного воспитания, оказания методической и консультативной помощи родителям (законным представителям) детей, которые посещают и не посещают ДОУ, поддержки всестороннего развития личности детей.</w:t>
      </w:r>
      <w:proofErr w:type="gramEnd"/>
    </w:p>
    <w:p w:rsidR="00E616D2" w:rsidRPr="000D259C" w:rsidRDefault="00E616D2" w:rsidP="00E616D2">
      <w:pPr>
        <w:shd w:val="clear" w:color="auto" w:fill="FFFFFF"/>
        <w:jc w:val="both"/>
        <w:textAlignment w:val="baseline"/>
        <w:rPr>
          <w:color w:val="555555"/>
          <w:sz w:val="21"/>
          <w:szCs w:val="21"/>
        </w:rPr>
      </w:pPr>
      <w:r w:rsidRPr="000D259C">
        <w:rPr>
          <w:rStyle w:val="a4"/>
          <w:color w:val="555555"/>
          <w:sz w:val="21"/>
          <w:szCs w:val="21"/>
        </w:rPr>
        <w:t> </w:t>
      </w:r>
    </w:p>
    <w:p w:rsidR="00E616D2" w:rsidRPr="000D259C" w:rsidRDefault="00E616D2" w:rsidP="00E616D2">
      <w:pPr>
        <w:shd w:val="clear" w:color="auto" w:fill="FFFFFF"/>
        <w:jc w:val="both"/>
        <w:textAlignment w:val="baseline"/>
        <w:rPr>
          <w:color w:val="555555"/>
          <w:sz w:val="21"/>
          <w:szCs w:val="21"/>
        </w:rPr>
      </w:pPr>
      <w:r w:rsidRPr="000D259C">
        <w:rPr>
          <w:rStyle w:val="a4"/>
          <w:color w:val="555555"/>
          <w:sz w:val="28"/>
          <w:szCs w:val="28"/>
          <w:bdr w:val="none" w:sz="0" w:space="0" w:color="auto" w:frame="1"/>
        </w:rPr>
        <w:t>Цель</w:t>
      </w:r>
      <w:r w:rsidRPr="000D259C">
        <w:rPr>
          <w:rStyle w:val="a4"/>
          <w:color w:val="555555"/>
          <w:sz w:val="28"/>
          <w:szCs w:val="28"/>
        </w:rPr>
        <w:t> </w:t>
      </w:r>
      <w:r w:rsidRPr="000D259C">
        <w:rPr>
          <w:rStyle w:val="a4"/>
          <w:color w:val="555555"/>
          <w:sz w:val="28"/>
          <w:szCs w:val="28"/>
          <w:bdr w:val="none" w:sz="0" w:space="0" w:color="auto" w:frame="1"/>
        </w:rPr>
        <w:t>работы Консультационного центра ДГ МКОУ:</w:t>
      </w:r>
      <w:r w:rsidRPr="000D259C">
        <w:rPr>
          <w:color w:val="555555"/>
          <w:sz w:val="28"/>
          <w:szCs w:val="28"/>
        </w:rPr>
        <w:t> оказание методической, диагностической и консультативной помощи семьям, воспитывающим детей дошкольного возраста на дому.</w:t>
      </w:r>
    </w:p>
    <w:p w:rsidR="00E616D2" w:rsidRPr="000D259C" w:rsidRDefault="00E616D2" w:rsidP="00E616D2">
      <w:pPr>
        <w:shd w:val="clear" w:color="auto" w:fill="FFFFFF"/>
        <w:spacing w:line="330" w:lineRule="atLeast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 </w:t>
      </w:r>
    </w:p>
    <w:p w:rsidR="00E616D2" w:rsidRPr="000D259C" w:rsidRDefault="00E616D2" w:rsidP="00E616D2">
      <w:pPr>
        <w:shd w:val="clear" w:color="auto" w:fill="FFFFFF"/>
        <w:spacing w:line="330" w:lineRule="atLeast"/>
        <w:ind w:right="964"/>
        <w:jc w:val="both"/>
        <w:rPr>
          <w:color w:val="555555"/>
          <w:sz w:val="21"/>
          <w:szCs w:val="21"/>
        </w:rPr>
      </w:pPr>
      <w:r w:rsidRPr="000D259C">
        <w:rPr>
          <w:rStyle w:val="a4"/>
          <w:color w:val="555555"/>
          <w:sz w:val="28"/>
          <w:szCs w:val="28"/>
        </w:rPr>
        <w:t>Основными задачами Консультационного центра являются:</w:t>
      </w:r>
    </w:p>
    <w:p w:rsidR="00E616D2" w:rsidRPr="000D259C" w:rsidRDefault="00E616D2" w:rsidP="00E616D2">
      <w:pPr>
        <w:shd w:val="clear" w:color="auto" w:fill="FFFFFF"/>
        <w:spacing w:line="330" w:lineRule="atLeast"/>
        <w:ind w:right="-1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- оказание помощи родителями (законным представителям) по различным вопросам воспитания, обучения и развития детей младенческого, раннего и дошкольного возраста;</w:t>
      </w:r>
    </w:p>
    <w:p w:rsidR="00E616D2" w:rsidRPr="000D259C" w:rsidRDefault="00E616D2" w:rsidP="00E616D2">
      <w:pPr>
        <w:shd w:val="clear" w:color="auto" w:fill="FFFFFF"/>
        <w:spacing w:line="330" w:lineRule="atLeast"/>
        <w:ind w:right="-1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- Оказание содействия родителями (законным представителям) в социализации детей дошкольного возраста, получающих дошкольное образование в форме семейного образования;</w:t>
      </w:r>
    </w:p>
    <w:p w:rsidR="00E616D2" w:rsidRPr="000D259C" w:rsidRDefault="00E616D2" w:rsidP="00E616D2">
      <w:pPr>
        <w:shd w:val="clear" w:color="auto" w:fill="FFFFFF"/>
        <w:spacing w:line="330" w:lineRule="atLeast"/>
        <w:ind w:right="-1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- проведение с согласия родителей (законных представителей) психолого – педагогической диагностики развития детей младенческого, раннего и дошкольного возраста и на её основе коррекции и комплексной профилактики различных отклонений в физическом, психическом и социальном развитии детей младенческого, раннего и дошкольного;</w:t>
      </w:r>
    </w:p>
    <w:p w:rsidR="00E616D2" w:rsidRPr="000D259C" w:rsidRDefault="00E616D2" w:rsidP="00E616D2">
      <w:pPr>
        <w:shd w:val="clear" w:color="auto" w:fill="FFFFFF"/>
        <w:spacing w:line="330" w:lineRule="atLeast"/>
        <w:ind w:right="-1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- проведение с согласия родителей (законных представителей) психолого – педагогической диагностики детей старшего дошкольного возраста по определению их готовности к обучению в школе и консультирования родителей с целью обеспечения равных стартовых возможностей детей при поступлении в школу.</w:t>
      </w:r>
    </w:p>
    <w:p w:rsidR="00E616D2" w:rsidRPr="000D259C" w:rsidRDefault="00E616D2" w:rsidP="00E616D2">
      <w:pPr>
        <w:shd w:val="clear" w:color="auto" w:fill="FFFFFF"/>
        <w:spacing w:line="330" w:lineRule="atLeast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 </w:t>
      </w:r>
    </w:p>
    <w:p w:rsidR="00E616D2" w:rsidRPr="000D259C" w:rsidRDefault="00E616D2" w:rsidP="00E616D2">
      <w:pPr>
        <w:shd w:val="clear" w:color="auto" w:fill="FFFFFF"/>
        <w:spacing w:line="330" w:lineRule="atLeast"/>
        <w:ind w:firstLine="708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Организация методической и консультационной помощи родителям (законным представителям) строится на основе интеграции деятельности специалистов  ДГ МКОУ.</w:t>
      </w:r>
    </w:p>
    <w:p w:rsidR="00E616D2" w:rsidRPr="000D259C" w:rsidRDefault="00E616D2" w:rsidP="00E616D2">
      <w:pPr>
        <w:shd w:val="clear" w:color="auto" w:fill="FFFFFF"/>
        <w:spacing w:line="330" w:lineRule="atLeast"/>
        <w:jc w:val="both"/>
        <w:rPr>
          <w:color w:val="555555"/>
          <w:sz w:val="21"/>
          <w:szCs w:val="21"/>
        </w:rPr>
      </w:pPr>
      <w:r w:rsidRPr="000D259C">
        <w:rPr>
          <w:rStyle w:val="a6"/>
          <w:color w:val="555555"/>
          <w:sz w:val="28"/>
          <w:szCs w:val="28"/>
        </w:rPr>
        <w:t>Учитель – логопед</w:t>
      </w:r>
      <w:r w:rsidRPr="000D259C">
        <w:rPr>
          <w:color w:val="555555"/>
          <w:sz w:val="28"/>
          <w:szCs w:val="28"/>
        </w:rPr>
        <w:t> проконсультирует по вопросам развития речи детей раннего и дошкольного возраста.</w:t>
      </w:r>
    </w:p>
    <w:p w:rsidR="00E616D2" w:rsidRPr="000D259C" w:rsidRDefault="00E616D2" w:rsidP="00E616D2">
      <w:pPr>
        <w:shd w:val="clear" w:color="auto" w:fill="FFFFFF"/>
        <w:spacing w:line="330" w:lineRule="atLeast"/>
        <w:jc w:val="both"/>
        <w:rPr>
          <w:color w:val="555555"/>
          <w:sz w:val="21"/>
          <w:szCs w:val="21"/>
        </w:rPr>
      </w:pPr>
      <w:r w:rsidRPr="000D259C">
        <w:rPr>
          <w:rStyle w:val="a6"/>
          <w:color w:val="555555"/>
          <w:sz w:val="28"/>
          <w:szCs w:val="28"/>
        </w:rPr>
        <w:t>Воспитатели</w:t>
      </w:r>
      <w:r w:rsidRPr="000D259C">
        <w:rPr>
          <w:color w:val="555555"/>
          <w:sz w:val="28"/>
          <w:szCs w:val="28"/>
        </w:rPr>
        <w:t> проконсультируют по вопросам развития, обучения и воспитания детей раннего и дошкольного возраста, дадут рекомендации по организации различных видов детской деятельности, подготовке детей к посещению  детского сада.</w:t>
      </w:r>
      <w:r w:rsidRPr="000D259C">
        <w:rPr>
          <w:noProof/>
          <w:color w:val="007AD0"/>
          <w:sz w:val="21"/>
          <w:szCs w:val="21"/>
        </w:rPr>
        <w:drawing>
          <wp:inline distT="0" distB="0" distL="0" distR="0" wp14:anchorId="03E1A055" wp14:editId="01D0A20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D2" w:rsidRPr="000D259C" w:rsidRDefault="00E616D2" w:rsidP="00E616D2">
      <w:pPr>
        <w:shd w:val="clear" w:color="auto" w:fill="FFFFFF"/>
        <w:spacing w:line="330" w:lineRule="atLeast"/>
        <w:jc w:val="both"/>
        <w:rPr>
          <w:color w:val="555555"/>
          <w:sz w:val="21"/>
          <w:szCs w:val="21"/>
        </w:rPr>
      </w:pPr>
      <w:r w:rsidRPr="000D259C">
        <w:rPr>
          <w:rStyle w:val="a6"/>
          <w:color w:val="555555"/>
          <w:sz w:val="28"/>
          <w:szCs w:val="28"/>
        </w:rPr>
        <w:lastRenderedPageBreak/>
        <w:t>Инструктор по физической культуре</w:t>
      </w:r>
      <w:r w:rsidRPr="000D259C">
        <w:rPr>
          <w:color w:val="555555"/>
          <w:sz w:val="28"/>
          <w:szCs w:val="28"/>
        </w:rPr>
        <w:t> проконсультирует по вопросам физического развития детей  раннего и дошкольного возраста, формированию здорового образа жизни, обучению плаванию, даст рекомендации по созданию условий для закаливания и оздоровления детей, профилактике различных отклонений в физическом развитии детей.</w:t>
      </w:r>
    </w:p>
    <w:p w:rsidR="00E616D2" w:rsidRPr="000D259C" w:rsidRDefault="00E616D2" w:rsidP="00E616D2">
      <w:pPr>
        <w:shd w:val="clear" w:color="auto" w:fill="FFFFFF"/>
        <w:spacing w:line="330" w:lineRule="atLeast"/>
        <w:jc w:val="both"/>
        <w:rPr>
          <w:color w:val="555555"/>
          <w:sz w:val="21"/>
          <w:szCs w:val="21"/>
        </w:rPr>
      </w:pPr>
      <w:r w:rsidRPr="000D259C">
        <w:rPr>
          <w:rStyle w:val="a6"/>
          <w:color w:val="555555"/>
          <w:sz w:val="28"/>
          <w:szCs w:val="28"/>
        </w:rPr>
        <w:t>Музыкальный руководитель</w:t>
      </w:r>
      <w:r w:rsidRPr="000D259C">
        <w:rPr>
          <w:color w:val="555555"/>
          <w:sz w:val="28"/>
          <w:szCs w:val="28"/>
        </w:rPr>
        <w:t> проконсультирует по вопросам музыкального воспитания детей семье.</w:t>
      </w:r>
    </w:p>
    <w:p w:rsidR="00E616D2" w:rsidRPr="000D259C" w:rsidRDefault="00E616D2" w:rsidP="00E616D2">
      <w:pPr>
        <w:shd w:val="clear" w:color="auto" w:fill="FFFFFF"/>
        <w:spacing w:line="330" w:lineRule="atLeast"/>
        <w:ind w:firstLine="708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Для оказания помощи семье специалисты Консультационного центра  могут проводить работу с детьми с целью получения дополнительной информации в форме беседы, проведении диагностического исследования, организации наблюдения за детьми и др.</w:t>
      </w:r>
    </w:p>
    <w:p w:rsidR="00E616D2" w:rsidRPr="000D259C" w:rsidRDefault="00E616D2" w:rsidP="00E616D2">
      <w:pPr>
        <w:shd w:val="clear" w:color="auto" w:fill="FFFFFF"/>
        <w:spacing w:line="330" w:lineRule="atLeast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одновременно.  Отношение родителей (законных представителей) и специалистов  Консультационного центра ДОУ  строятся на основе сотрудничества и уважения к личности ребёнка.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555555"/>
          <w:sz w:val="21"/>
          <w:szCs w:val="21"/>
        </w:rPr>
        <w:t> 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C00000"/>
          <w:sz w:val="28"/>
          <w:szCs w:val="28"/>
        </w:rPr>
        <w:t>ПОРЯДОК ПРЕДОСТАВЛЕНИЯ ПОМОЩИ РОДИТЕЛЯМ (ЗАКОННЫМ ПРЕДСТАВИТЕЛЯМ) СПЕЦИАЛИСТАМИ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C00000"/>
          <w:sz w:val="28"/>
          <w:szCs w:val="28"/>
        </w:rPr>
        <w:t>КОНСУЛЬТАЦИОННОГО ЦЕНТРА.</w:t>
      </w:r>
    </w:p>
    <w:p w:rsidR="00E616D2" w:rsidRPr="000D259C" w:rsidRDefault="00E616D2" w:rsidP="00E616D2">
      <w:pPr>
        <w:shd w:val="clear" w:color="auto" w:fill="FFFFFF"/>
        <w:spacing w:line="330" w:lineRule="atLeast"/>
        <w:ind w:firstLine="708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Получить дополнительную информацию или записаться на консультацию к специалистам можно по телефону </w:t>
      </w:r>
      <w:r w:rsidRPr="000D259C">
        <w:rPr>
          <w:rStyle w:val="a4"/>
          <w:color w:val="555555"/>
          <w:sz w:val="28"/>
          <w:szCs w:val="28"/>
        </w:rPr>
        <w:t>8</w:t>
      </w:r>
      <w:r>
        <w:rPr>
          <w:rStyle w:val="a4"/>
          <w:color w:val="555555"/>
          <w:sz w:val="28"/>
          <w:szCs w:val="28"/>
        </w:rPr>
        <w:t xml:space="preserve"> 9377428626</w:t>
      </w:r>
      <w:bookmarkStart w:id="0" w:name="_GoBack"/>
      <w:bookmarkEnd w:id="0"/>
      <w:r w:rsidRPr="000D259C">
        <w:rPr>
          <w:color w:val="555555"/>
          <w:sz w:val="28"/>
          <w:szCs w:val="28"/>
        </w:rPr>
        <w:t>.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6"/>
          <w:b/>
          <w:bCs/>
          <w:color w:val="0070C0"/>
          <w:sz w:val="28"/>
          <w:szCs w:val="28"/>
          <w:u w:val="single"/>
        </w:rPr>
        <w:t>Порядок записи на консультацию по  телефону</w:t>
      </w:r>
      <w:r w:rsidRPr="000D259C">
        <w:rPr>
          <w:rStyle w:val="a6"/>
          <w:b/>
          <w:bCs/>
          <w:color w:val="0070C0"/>
          <w:sz w:val="32"/>
          <w:szCs w:val="32"/>
        </w:rPr>
        <w:t>.</w:t>
      </w:r>
    </w:p>
    <w:p w:rsidR="00E616D2" w:rsidRPr="000D259C" w:rsidRDefault="00E616D2" w:rsidP="00E616D2">
      <w:pPr>
        <w:shd w:val="clear" w:color="auto" w:fill="FFFFFF"/>
        <w:ind w:firstLine="708"/>
        <w:jc w:val="both"/>
        <w:rPr>
          <w:color w:val="555555"/>
          <w:sz w:val="21"/>
          <w:szCs w:val="21"/>
        </w:rPr>
      </w:pPr>
      <w:r w:rsidRPr="000D259C">
        <w:rPr>
          <w:color w:val="555555"/>
          <w:sz w:val="28"/>
          <w:szCs w:val="28"/>
        </w:rPr>
        <w:t>Позвонить по телефону, сообщить цель вашего обращения в детский сад - «Запись к специалистам Консультационного центра»,  по просьбе сотрудника детского сада назвать фамилию, имя, отчество и номер телефона, для обратной связи, фамилию, имя, отчество и дату рождения ребёнка, кратко сформулировать свою проблему, вопрос, назвать специалиста, с которым хотели бы проконсультироваться.  После регистрации обращения, сотрудник детского сада  согласует дату и время консультации со специалистом и перезвонит Вам.</w:t>
      </w:r>
    </w:p>
    <w:p w:rsidR="00E616D2" w:rsidRPr="000D259C" w:rsidRDefault="00E616D2" w:rsidP="00E616D2">
      <w:pPr>
        <w:shd w:val="clear" w:color="auto" w:fill="FFFFFF"/>
        <w:spacing w:line="330" w:lineRule="atLeast"/>
        <w:rPr>
          <w:color w:val="555555"/>
          <w:sz w:val="21"/>
          <w:szCs w:val="21"/>
        </w:rPr>
      </w:pPr>
      <w:r w:rsidRPr="000D259C">
        <w:rPr>
          <w:color w:val="555555"/>
          <w:sz w:val="21"/>
          <w:szCs w:val="21"/>
        </w:rPr>
        <w:t> 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FF0000"/>
          <w:sz w:val="28"/>
          <w:szCs w:val="28"/>
        </w:rPr>
        <w:t>КОНСУЛЬТАЦИОННЫЙ ЦЕНТР ФУНКЦИОНИРУЕТ БЕСПЛАТНО, ЕГО МОГУТ ПОСЕЩАТЬ РОДИТЕЛИ И ДЕТИ, НЕ ПОСЕЩАЮЩИЕ И ПОСЕЩАЮЩИЕ НАШ ДЕТСКИЙ  САД И ДРУГИЕ ДЕТСКИЕ САДЫ ГОРОДА.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C00000"/>
          <w:sz w:val="28"/>
          <w:szCs w:val="28"/>
        </w:rPr>
        <w:t>ПРИХОДИТЕ К НАМ!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C00000"/>
          <w:sz w:val="28"/>
          <w:szCs w:val="28"/>
        </w:rPr>
        <w:t>ЗВОНИТЕ НАМ! ПИШИТЕ НАМ!</w:t>
      </w:r>
    </w:p>
    <w:p w:rsidR="00E616D2" w:rsidRPr="000D259C" w:rsidRDefault="00E616D2" w:rsidP="00E616D2">
      <w:pPr>
        <w:shd w:val="clear" w:color="auto" w:fill="FFFFFF"/>
        <w:jc w:val="center"/>
        <w:rPr>
          <w:color w:val="555555"/>
          <w:sz w:val="21"/>
          <w:szCs w:val="21"/>
        </w:rPr>
      </w:pPr>
      <w:r w:rsidRPr="000D259C">
        <w:rPr>
          <w:rStyle w:val="a4"/>
          <w:color w:val="C00000"/>
          <w:sz w:val="28"/>
          <w:szCs w:val="28"/>
        </w:rPr>
        <w:t>МЫ БУДЕМ РАДЫ ВАМ ПОМОЧЬ!</w:t>
      </w:r>
    </w:p>
    <w:p w:rsidR="00E616D2" w:rsidRPr="000D259C" w:rsidRDefault="00E616D2" w:rsidP="00E616D2">
      <w:pPr>
        <w:shd w:val="clear" w:color="auto" w:fill="FFFFFF"/>
        <w:spacing w:line="330" w:lineRule="atLeast"/>
        <w:rPr>
          <w:color w:val="555555"/>
          <w:sz w:val="21"/>
          <w:szCs w:val="21"/>
        </w:rPr>
      </w:pPr>
      <w:r w:rsidRPr="000D259C">
        <w:rPr>
          <w:color w:val="555555"/>
          <w:sz w:val="21"/>
          <w:szCs w:val="21"/>
        </w:rPr>
        <w:t> </w:t>
      </w:r>
    </w:p>
    <w:p w:rsidR="0037590C" w:rsidRDefault="0037590C"/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20"/>
    <w:rsid w:val="0037590C"/>
    <w:rsid w:val="006B4F20"/>
    <w:rsid w:val="00E616D2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16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616D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616D2"/>
    <w:rPr>
      <w:b/>
      <w:bCs/>
    </w:rPr>
  </w:style>
  <w:style w:type="character" w:styleId="a5">
    <w:name w:val="Hyperlink"/>
    <w:basedOn w:val="a0"/>
    <w:uiPriority w:val="99"/>
    <w:semiHidden/>
    <w:unhideWhenUsed/>
    <w:rsid w:val="00E616D2"/>
    <w:rPr>
      <w:color w:val="0000FF"/>
      <w:u w:val="single"/>
    </w:rPr>
  </w:style>
  <w:style w:type="character" w:styleId="a6">
    <w:name w:val="Emphasis"/>
    <w:basedOn w:val="a0"/>
    <w:uiPriority w:val="20"/>
    <w:qFormat/>
    <w:rsid w:val="00E616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61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6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16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616D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616D2"/>
    <w:rPr>
      <w:b/>
      <w:bCs/>
    </w:rPr>
  </w:style>
  <w:style w:type="character" w:styleId="a5">
    <w:name w:val="Hyperlink"/>
    <w:basedOn w:val="a0"/>
    <w:uiPriority w:val="99"/>
    <w:semiHidden/>
    <w:unhideWhenUsed/>
    <w:rsid w:val="00E616D2"/>
    <w:rPr>
      <w:color w:val="0000FF"/>
      <w:u w:val="single"/>
    </w:rPr>
  </w:style>
  <w:style w:type="character" w:styleId="a6">
    <w:name w:val="Emphasis"/>
    <w:basedOn w:val="a0"/>
    <w:uiPriority w:val="20"/>
    <w:qFormat/>
    <w:rsid w:val="00E616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61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2023-04-27T12:30:00Z</dcterms:created>
  <dcterms:modified xsi:type="dcterms:W3CDTF">2023-04-27T12:31:00Z</dcterms:modified>
</cp:coreProperties>
</file>